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195" w:rsidRPr="0097338E" w:rsidRDefault="00F552F8" w:rsidP="00B01195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Pr="00F96745">
        <w:rPr>
          <w:rFonts w:asciiTheme="majorHAnsi" w:eastAsia="Times New Roman" w:hAnsiTheme="majorHAnsi" w:cstheme="majorHAnsi"/>
          <w:b/>
          <w:i/>
          <w:iCs/>
          <w:lang w:eastAsia="pl-PL"/>
        </w:rPr>
        <w:t>3</w:t>
      </w:r>
      <w:r w:rsidR="00B01195"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 do OPZ</w:t>
      </w:r>
    </w:p>
    <w:p w:rsidR="00312891" w:rsidRDefault="00794F7F" w:rsidP="00B01195">
      <w:pPr>
        <w:jc w:val="center"/>
        <w:rPr>
          <w:rFonts w:asciiTheme="majorHAnsi" w:hAnsiTheme="majorHAnsi" w:cstheme="majorHAnsi"/>
          <w:b/>
          <w:sz w:val="24"/>
        </w:rPr>
      </w:pPr>
      <w:r w:rsidRPr="004762CD">
        <w:rPr>
          <w:rFonts w:asciiTheme="majorHAnsi" w:hAnsiTheme="majorHAnsi" w:cstheme="majorHAnsi"/>
          <w:b/>
          <w:sz w:val="24"/>
        </w:rPr>
        <w:t>Wykaz opracowań specjalnych</w:t>
      </w:r>
    </w:p>
    <w:p w:rsidR="006E4511" w:rsidRDefault="006E4511" w:rsidP="006E4511">
      <w:pPr>
        <w:tabs>
          <w:tab w:val="right" w:leader="dot" w:pos="4678"/>
        </w:tabs>
        <w:spacing w:after="240" w:line="360" w:lineRule="auto"/>
        <w:rPr>
          <w:rFonts w:asciiTheme="majorHAnsi" w:hAnsiTheme="majorHAnsi" w:cstheme="majorHAnsi"/>
          <w:b/>
        </w:rPr>
      </w:pPr>
      <w:r w:rsidRPr="0047615C">
        <w:rPr>
          <w:rFonts w:asciiTheme="majorHAnsi" w:hAnsiTheme="majorHAnsi" w:cstheme="majorHAnsi"/>
          <w:b/>
        </w:rPr>
        <w:t>Powiat: JĘDRZEJOWSKI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3118"/>
        <w:gridCol w:w="1701"/>
        <w:gridCol w:w="709"/>
        <w:gridCol w:w="992"/>
        <w:gridCol w:w="5387"/>
      </w:tblGrid>
      <w:tr w:rsidR="006E4511" w:rsidRPr="009C5B9D" w:rsidTr="006E4511">
        <w:trPr>
          <w:trHeight w:val="836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E4511" w:rsidRPr="009C5B9D" w:rsidRDefault="006E4511" w:rsidP="00863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5B9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6E4511" w:rsidRPr="009C5B9D" w:rsidRDefault="006E4511" w:rsidP="00863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5B9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Obręb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6E4511" w:rsidRPr="009C5B9D" w:rsidRDefault="006E4511" w:rsidP="00863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5B9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Rodzaj opracowania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E4511" w:rsidRPr="009C5B9D" w:rsidRDefault="006E4511" w:rsidP="00863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5B9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Nr operatu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6E4511" w:rsidRPr="009C5B9D" w:rsidRDefault="006E4511" w:rsidP="00863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5B9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Tom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E4511" w:rsidRPr="009C5B9D" w:rsidRDefault="006E4511" w:rsidP="00863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5B9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Liczba kart [szt.]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:rsidR="006E4511" w:rsidRPr="009C5B9D" w:rsidRDefault="006E4511" w:rsidP="00863C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9C5B9D">
              <w:rPr>
                <w:rFonts w:asciiTheme="majorHAnsi" w:hAnsiTheme="majorHAnsi" w:cstheme="majorHAnsi"/>
                <w:b/>
                <w:bCs/>
                <w:color w:val="000000"/>
                <w:sz w:val="20"/>
                <w:szCs w:val="20"/>
              </w:rPr>
              <w:t>Uwagi</w:t>
            </w:r>
          </w:p>
        </w:tc>
      </w:tr>
      <w:tr w:rsidR="006E4511" w:rsidRPr="009C5B9D" w:rsidTr="006E4511">
        <w:trPr>
          <w:trHeight w:val="185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568" w:hanging="28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Jędrzejów, Raków, Kulczyzna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Mapa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syt-wys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d/c projektowych</w:t>
            </w:r>
          </w:p>
        </w:tc>
        <w:tc>
          <w:tcPr>
            <w:tcW w:w="1701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2718-5/97</w:t>
            </w:r>
          </w:p>
        </w:tc>
        <w:tc>
          <w:tcPr>
            <w:tcW w:w="709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6E4511" w:rsidRPr="009C5B9D" w:rsidTr="006E4511">
        <w:trPr>
          <w:trHeight w:val="81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568" w:hanging="28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Piaski, Borki, Wolica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Wznowienie pasa drogowego</w:t>
            </w:r>
          </w:p>
        </w:tc>
        <w:tc>
          <w:tcPr>
            <w:tcW w:w="1701" w:type="dxa"/>
            <w:vAlign w:val="center"/>
          </w:tcPr>
          <w:p w:rsidR="006E4511" w:rsidRPr="000F66D1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2718-49/2008</w:t>
            </w:r>
          </w:p>
        </w:tc>
        <w:tc>
          <w:tcPr>
            <w:tcW w:w="709" w:type="dxa"/>
            <w:vAlign w:val="center"/>
          </w:tcPr>
          <w:p w:rsidR="006E4511" w:rsidRPr="000F66D1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E4511" w:rsidRPr="000F66D1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458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568" w:hanging="28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Jędrzejów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 04 i 10 (dwa operaty)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Sporządzenie mapy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syt-wys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 d/c prawnych</w:t>
            </w:r>
          </w:p>
        </w:tc>
        <w:tc>
          <w:tcPr>
            <w:tcW w:w="1701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2717-42/1998</w:t>
            </w:r>
          </w:p>
        </w:tc>
        <w:tc>
          <w:tcPr>
            <w:tcW w:w="709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6E4511" w:rsidRPr="000F66D1" w:rsidRDefault="000F66D1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185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Default"/>
              <w:numPr>
                <w:ilvl w:val="0"/>
                <w:numId w:val="2"/>
              </w:numPr>
              <w:spacing w:before="60" w:after="60"/>
              <w:ind w:left="568" w:hanging="284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Mnichów, Brus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Pomiar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syt-wys</w:t>
            </w:r>
            <w:proofErr w:type="spellEnd"/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 dla potrzeb telefonizacji</w:t>
            </w:r>
          </w:p>
        </w:tc>
        <w:tc>
          <w:tcPr>
            <w:tcW w:w="1701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2654-11/1996</w:t>
            </w:r>
          </w:p>
        </w:tc>
        <w:tc>
          <w:tcPr>
            <w:tcW w:w="709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311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185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Default"/>
              <w:numPr>
                <w:ilvl w:val="0"/>
                <w:numId w:val="2"/>
              </w:numPr>
              <w:spacing w:before="60" w:after="60"/>
              <w:ind w:left="568" w:hanging="284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Podchojny, Piaski, Łączyn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 xml:space="preserve">Aktualizacja mapy </w:t>
            </w:r>
            <w:proofErr w:type="spellStart"/>
            <w:r>
              <w:rPr>
                <w:rFonts w:asciiTheme="majorHAnsi" w:hAnsiTheme="majorHAnsi" w:cstheme="majorHAnsi"/>
                <w:sz w:val="18"/>
                <w:szCs w:val="18"/>
              </w:rPr>
              <w:t>syt-wys</w:t>
            </w:r>
            <w:proofErr w:type="spellEnd"/>
          </w:p>
        </w:tc>
        <w:tc>
          <w:tcPr>
            <w:tcW w:w="1701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2717-63/1998</w:t>
            </w:r>
          </w:p>
        </w:tc>
        <w:tc>
          <w:tcPr>
            <w:tcW w:w="709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46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186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Default"/>
              <w:numPr>
                <w:ilvl w:val="0"/>
                <w:numId w:val="2"/>
              </w:numPr>
              <w:spacing w:before="60" w:after="60"/>
              <w:ind w:left="568" w:hanging="284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Jędrzejów – obszar wiejski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Mapa d/c projektowych</w:t>
            </w:r>
          </w:p>
        </w:tc>
        <w:tc>
          <w:tcPr>
            <w:tcW w:w="1701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2717-44/2001</w:t>
            </w:r>
          </w:p>
        </w:tc>
        <w:tc>
          <w:tcPr>
            <w:tcW w:w="709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40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81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Default"/>
              <w:numPr>
                <w:ilvl w:val="0"/>
                <w:numId w:val="2"/>
              </w:numPr>
              <w:spacing w:before="60" w:after="60"/>
              <w:ind w:left="568" w:hanging="284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Mniszek, Lasków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Mapa d/c projektowych</w:t>
            </w:r>
          </w:p>
        </w:tc>
        <w:tc>
          <w:tcPr>
            <w:tcW w:w="1701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2653-13/2004</w:t>
            </w:r>
          </w:p>
        </w:tc>
        <w:tc>
          <w:tcPr>
            <w:tcW w:w="709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121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81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Default"/>
              <w:numPr>
                <w:ilvl w:val="0"/>
                <w:numId w:val="2"/>
              </w:numPr>
              <w:spacing w:before="60" w:after="60"/>
              <w:ind w:left="568" w:hanging="284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Imielno, Jędrzejów, Małogoszcz, Nagłowice, Sędziszów, Sobków, Wodzisław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Aktualizacja użytków leśnych</w:t>
            </w:r>
          </w:p>
        </w:tc>
        <w:tc>
          <w:tcPr>
            <w:tcW w:w="1701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2717-</w:t>
            </w:r>
            <w:r w:rsidR="00DB78EF">
              <w:rPr>
                <w:rFonts w:asciiTheme="majorHAnsi" w:hAnsiTheme="majorHAnsi" w:cstheme="majorHAnsi"/>
                <w:sz w:val="18"/>
                <w:szCs w:val="18"/>
              </w:rPr>
              <w:t>269/2012</w:t>
            </w:r>
          </w:p>
        </w:tc>
        <w:tc>
          <w:tcPr>
            <w:tcW w:w="709" w:type="dxa"/>
            <w:vAlign w:val="center"/>
          </w:tcPr>
          <w:p w:rsidR="006E4511" w:rsidRPr="000F66D1" w:rsidRDefault="0060703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214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81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Default"/>
              <w:numPr>
                <w:ilvl w:val="0"/>
                <w:numId w:val="2"/>
              </w:numPr>
              <w:spacing w:before="60" w:after="60"/>
              <w:ind w:left="568" w:hanging="284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Potok Wielki, Skroniów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Mapa d/c projektowych</w:t>
            </w:r>
          </w:p>
        </w:tc>
        <w:tc>
          <w:tcPr>
            <w:tcW w:w="1701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P.2602.2014.935</w:t>
            </w:r>
          </w:p>
        </w:tc>
        <w:tc>
          <w:tcPr>
            <w:tcW w:w="709" w:type="dxa"/>
            <w:vAlign w:val="center"/>
          </w:tcPr>
          <w:p w:rsidR="006E4511" w:rsidRPr="000F66D1" w:rsidRDefault="00834729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61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81"/>
        </w:trPr>
        <w:tc>
          <w:tcPr>
            <w:tcW w:w="709" w:type="dxa"/>
            <w:vAlign w:val="center"/>
          </w:tcPr>
          <w:p w:rsidR="006E4511" w:rsidRPr="000F66D1" w:rsidRDefault="006E4511" w:rsidP="002376C1">
            <w:pPr>
              <w:pStyle w:val="Default"/>
              <w:numPr>
                <w:ilvl w:val="0"/>
                <w:numId w:val="2"/>
              </w:numPr>
              <w:spacing w:before="60" w:after="60"/>
              <w:ind w:left="568" w:hanging="284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Mstyczów, Podsadek</w:t>
            </w:r>
          </w:p>
        </w:tc>
        <w:tc>
          <w:tcPr>
            <w:tcW w:w="3118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Mapa d/c projektowych</w:t>
            </w:r>
          </w:p>
        </w:tc>
        <w:tc>
          <w:tcPr>
            <w:tcW w:w="1701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2842-19/2013</w:t>
            </w:r>
          </w:p>
        </w:tc>
        <w:tc>
          <w:tcPr>
            <w:tcW w:w="709" w:type="dxa"/>
            <w:vAlign w:val="center"/>
          </w:tcPr>
          <w:p w:rsidR="006E4511" w:rsidRPr="000F66D1" w:rsidRDefault="00834729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0F66D1" w:rsidRDefault="00DB78EF" w:rsidP="002376C1">
            <w:pPr>
              <w:pStyle w:val="Default"/>
              <w:spacing w:before="60" w:after="60"/>
              <w:jc w:val="right"/>
              <w:rPr>
                <w:rFonts w:asciiTheme="majorHAnsi" w:hAnsiTheme="majorHAnsi" w:cstheme="majorHAnsi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37</w:t>
            </w:r>
          </w:p>
        </w:tc>
        <w:tc>
          <w:tcPr>
            <w:tcW w:w="5387" w:type="dxa"/>
            <w:vAlign w:val="center"/>
          </w:tcPr>
          <w:p w:rsidR="006E4511" w:rsidRPr="000F66D1" w:rsidRDefault="006E4511" w:rsidP="002376C1">
            <w:pPr>
              <w:pStyle w:val="Default"/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6E4511" w:rsidRPr="008F541B" w:rsidTr="006E4511">
        <w:trPr>
          <w:trHeight w:val="458"/>
        </w:trPr>
        <w:tc>
          <w:tcPr>
            <w:tcW w:w="709" w:type="dxa"/>
            <w:vAlign w:val="center"/>
          </w:tcPr>
          <w:p w:rsidR="006E4511" w:rsidRPr="006E4511" w:rsidRDefault="006E4511" w:rsidP="002376C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568" w:hanging="28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6E4511" w:rsidRPr="008F541B" w:rsidRDefault="00DB78EF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Jędrzejów </w:t>
            </w:r>
            <w:proofErr w:type="spellStart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obr</w:t>
            </w:r>
            <w:proofErr w:type="spellEnd"/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. 02, Podchojny, Mnichów, Miąsowa, Osowa</w:t>
            </w:r>
          </w:p>
        </w:tc>
        <w:tc>
          <w:tcPr>
            <w:tcW w:w="3118" w:type="dxa"/>
            <w:vAlign w:val="center"/>
          </w:tcPr>
          <w:p w:rsidR="006E4511" w:rsidRPr="008F541B" w:rsidRDefault="00440CB7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sz w:val="18"/>
                <w:szCs w:val="18"/>
              </w:rPr>
              <w:t>Mapa d/c projektowych</w:t>
            </w:r>
          </w:p>
        </w:tc>
        <w:tc>
          <w:tcPr>
            <w:tcW w:w="1701" w:type="dxa"/>
            <w:vAlign w:val="center"/>
          </w:tcPr>
          <w:p w:rsidR="006E4511" w:rsidRPr="008F541B" w:rsidRDefault="00440CB7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P.2602.2015.1685</w:t>
            </w:r>
          </w:p>
        </w:tc>
        <w:tc>
          <w:tcPr>
            <w:tcW w:w="709" w:type="dxa"/>
            <w:vAlign w:val="center"/>
          </w:tcPr>
          <w:p w:rsidR="006E4511" w:rsidRPr="008F541B" w:rsidRDefault="00834729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6E4511" w:rsidRPr="008F541B" w:rsidRDefault="00440CB7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5387" w:type="dxa"/>
            <w:vAlign w:val="center"/>
          </w:tcPr>
          <w:p w:rsidR="006E4511" w:rsidRPr="008F541B" w:rsidRDefault="006E4511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</w:tr>
      <w:tr w:rsidR="00834729" w:rsidRPr="008F541B" w:rsidTr="006E4511">
        <w:trPr>
          <w:trHeight w:val="458"/>
        </w:trPr>
        <w:tc>
          <w:tcPr>
            <w:tcW w:w="709" w:type="dxa"/>
            <w:vAlign w:val="center"/>
          </w:tcPr>
          <w:p w:rsidR="00834729" w:rsidRPr="006E4511" w:rsidRDefault="00834729" w:rsidP="002376C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 w:after="60" w:line="240" w:lineRule="auto"/>
              <w:ind w:left="568" w:hanging="284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834729" w:rsidRDefault="00440CB7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Podchojny, Piaski</w:t>
            </w:r>
          </w:p>
        </w:tc>
        <w:tc>
          <w:tcPr>
            <w:tcW w:w="3118" w:type="dxa"/>
            <w:vAlign w:val="center"/>
          </w:tcPr>
          <w:p w:rsidR="00834729" w:rsidRPr="008F541B" w:rsidRDefault="00440CB7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Aktualizacja ewidencji gruntów</w:t>
            </w:r>
          </w:p>
        </w:tc>
        <w:tc>
          <w:tcPr>
            <w:tcW w:w="1701" w:type="dxa"/>
            <w:vAlign w:val="center"/>
          </w:tcPr>
          <w:p w:rsidR="00834729" w:rsidRDefault="00440CB7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P.2602.2016.982</w:t>
            </w:r>
          </w:p>
        </w:tc>
        <w:tc>
          <w:tcPr>
            <w:tcW w:w="709" w:type="dxa"/>
            <w:vAlign w:val="center"/>
          </w:tcPr>
          <w:p w:rsidR="00834729" w:rsidRDefault="003B0D62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34729" w:rsidRDefault="00440CB7" w:rsidP="002376C1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56</w:t>
            </w:r>
          </w:p>
        </w:tc>
        <w:tc>
          <w:tcPr>
            <w:tcW w:w="5387" w:type="dxa"/>
            <w:vAlign w:val="center"/>
          </w:tcPr>
          <w:p w:rsidR="00834729" w:rsidRPr="008F541B" w:rsidRDefault="00834729" w:rsidP="002376C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</w:p>
        </w:tc>
      </w:tr>
    </w:tbl>
    <w:p w:rsidR="006E4511" w:rsidRPr="0047615C" w:rsidRDefault="006E4511" w:rsidP="006E4511">
      <w:pPr>
        <w:tabs>
          <w:tab w:val="right" w:leader="dot" w:pos="4678"/>
        </w:tabs>
        <w:spacing w:after="240" w:line="360" w:lineRule="auto"/>
        <w:rPr>
          <w:rFonts w:asciiTheme="majorHAnsi" w:hAnsiTheme="majorHAnsi" w:cstheme="majorHAnsi"/>
          <w:b/>
        </w:rPr>
      </w:pPr>
      <w:bookmarkStart w:id="0" w:name="_GoBack"/>
      <w:bookmarkEnd w:id="0"/>
    </w:p>
    <w:sectPr w:rsidR="006E4511" w:rsidRPr="0047615C" w:rsidSect="00F05190">
      <w:headerReference w:type="default" r:id="rId7"/>
      <w:footerReference w:type="default" r:id="rId8"/>
      <w:pgSz w:w="16838" w:h="11906" w:orient="landscape"/>
      <w:pgMar w:top="851" w:right="567" w:bottom="567" w:left="567" w:header="709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BA5" w:rsidRDefault="00975BA5" w:rsidP="00975BA5">
      <w:pPr>
        <w:spacing w:after="0" w:line="240" w:lineRule="auto"/>
      </w:pPr>
      <w:r>
        <w:separator/>
      </w:r>
    </w:p>
  </w:endnote>
  <w:endnote w:type="continuationSeparator" w:id="0">
    <w:p w:rsidR="00975BA5" w:rsidRDefault="00975BA5" w:rsidP="0097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859958339"/>
      <w:docPartObj>
        <w:docPartGallery w:val="Page Numbers (Bottom of Page)"/>
        <w:docPartUnique/>
      </w:docPartObj>
    </w:sdtPr>
    <w:sdtEndPr>
      <w:rPr>
        <w:rFonts w:cstheme="majorHAnsi"/>
        <w:sz w:val="20"/>
        <w:szCs w:val="20"/>
      </w:rPr>
    </w:sdtEndPr>
    <w:sdtContent>
      <w:p w:rsidR="005E3DCE" w:rsidRDefault="005E3DCE" w:rsidP="005E3DCE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5E3DCE" w:rsidRPr="005E3DCE" w:rsidRDefault="005E3DCE">
        <w:pPr>
          <w:pStyle w:val="Stopka"/>
          <w:jc w:val="right"/>
          <w:rPr>
            <w:rFonts w:asciiTheme="majorHAnsi" w:eastAsiaTheme="majorEastAsia" w:hAnsiTheme="majorHAnsi" w:cstheme="majorHAnsi"/>
            <w:sz w:val="20"/>
            <w:szCs w:val="20"/>
          </w:rPr>
        </w:pPr>
        <w:r w:rsidRPr="005E3DCE">
          <w:rPr>
            <w:rFonts w:asciiTheme="majorHAnsi" w:eastAsiaTheme="majorEastAsia" w:hAnsiTheme="majorHAnsi" w:cstheme="majorHAnsi"/>
            <w:sz w:val="20"/>
            <w:szCs w:val="20"/>
          </w:rPr>
          <w:t xml:space="preserve">str. </w:t>
        </w:r>
        <w:r w:rsidRPr="005E3DCE">
          <w:rPr>
            <w:rFonts w:asciiTheme="majorHAnsi" w:eastAsiaTheme="minorEastAsia" w:hAnsiTheme="majorHAnsi" w:cstheme="majorHAnsi"/>
            <w:sz w:val="20"/>
            <w:szCs w:val="20"/>
          </w:rPr>
          <w:fldChar w:fldCharType="begin"/>
        </w:r>
        <w:r w:rsidRPr="005E3DCE">
          <w:rPr>
            <w:rFonts w:asciiTheme="majorHAnsi" w:hAnsiTheme="majorHAnsi" w:cstheme="majorHAnsi"/>
            <w:sz w:val="20"/>
            <w:szCs w:val="20"/>
          </w:rPr>
          <w:instrText>PAGE    \* MERGEFORMAT</w:instrText>
        </w:r>
        <w:r w:rsidRPr="005E3DCE">
          <w:rPr>
            <w:rFonts w:asciiTheme="majorHAnsi" w:eastAsiaTheme="minorEastAsia" w:hAnsiTheme="majorHAnsi" w:cstheme="majorHAnsi"/>
            <w:sz w:val="20"/>
            <w:szCs w:val="20"/>
          </w:rPr>
          <w:fldChar w:fldCharType="separate"/>
        </w:r>
        <w:r w:rsidR="002376C1" w:rsidRPr="002376C1">
          <w:rPr>
            <w:rFonts w:asciiTheme="majorHAnsi" w:eastAsiaTheme="majorEastAsia" w:hAnsiTheme="majorHAnsi" w:cstheme="majorHAnsi"/>
            <w:noProof/>
            <w:sz w:val="20"/>
            <w:szCs w:val="20"/>
          </w:rPr>
          <w:t>1</w:t>
        </w:r>
        <w:r w:rsidRPr="005E3DCE">
          <w:rPr>
            <w:rFonts w:asciiTheme="majorHAnsi" w:eastAsiaTheme="majorEastAsia" w:hAnsiTheme="majorHAnsi" w:cstheme="majorHAnsi"/>
            <w:sz w:val="20"/>
            <w:szCs w:val="20"/>
          </w:rPr>
          <w:fldChar w:fldCharType="end"/>
        </w:r>
      </w:p>
    </w:sdtContent>
  </w:sdt>
  <w:p w:rsidR="005E3DCE" w:rsidRDefault="005E3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BA5" w:rsidRDefault="00975BA5" w:rsidP="00975BA5">
      <w:pPr>
        <w:spacing w:after="0" w:line="240" w:lineRule="auto"/>
      </w:pPr>
      <w:r>
        <w:separator/>
      </w:r>
    </w:p>
  </w:footnote>
  <w:footnote w:type="continuationSeparator" w:id="0">
    <w:p w:rsidR="00975BA5" w:rsidRDefault="00975BA5" w:rsidP="00975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BA5" w:rsidRDefault="00975BA5" w:rsidP="00B02CDC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D1C15"/>
    <w:multiLevelType w:val="hybridMultilevel"/>
    <w:tmpl w:val="11AE7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D608F"/>
    <w:multiLevelType w:val="hybridMultilevel"/>
    <w:tmpl w:val="32EAA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2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30E"/>
    <w:rsid w:val="00004C94"/>
    <w:rsid w:val="000A7C57"/>
    <w:rsid w:val="000D3635"/>
    <w:rsid w:val="000F66D1"/>
    <w:rsid w:val="001921D8"/>
    <w:rsid w:val="002376C1"/>
    <w:rsid w:val="00312891"/>
    <w:rsid w:val="003B0D62"/>
    <w:rsid w:val="00440CB7"/>
    <w:rsid w:val="004762CD"/>
    <w:rsid w:val="00476411"/>
    <w:rsid w:val="005E3DCE"/>
    <w:rsid w:val="0060703F"/>
    <w:rsid w:val="0062313F"/>
    <w:rsid w:val="006E4511"/>
    <w:rsid w:val="0070030E"/>
    <w:rsid w:val="00794F7F"/>
    <w:rsid w:val="007B411A"/>
    <w:rsid w:val="00834729"/>
    <w:rsid w:val="0087352D"/>
    <w:rsid w:val="00975BA5"/>
    <w:rsid w:val="00AC74A2"/>
    <w:rsid w:val="00B01195"/>
    <w:rsid w:val="00B02CDC"/>
    <w:rsid w:val="00B32AEA"/>
    <w:rsid w:val="00C6011D"/>
    <w:rsid w:val="00DB78EF"/>
    <w:rsid w:val="00DE04D4"/>
    <w:rsid w:val="00F05190"/>
    <w:rsid w:val="00F11639"/>
    <w:rsid w:val="00F552F8"/>
    <w:rsid w:val="00F9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042458A1-D5EC-4354-BBA5-1E73076F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0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BA5"/>
  </w:style>
  <w:style w:type="paragraph" w:styleId="Stopka">
    <w:name w:val="footer"/>
    <w:basedOn w:val="Normalny"/>
    <w:link w:val="StopkaZnak"/>
    <w:uiPriority w:val="99"/>
    <w:unhideWhenUsed/>
    <w:rsid w:val="0097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BA5"/>
  </w:style>
  <w:style w:type="paragraph" w:styleId="Akapitzlist">
    <w:name w:val="List Paragraph"/>
    <w:basedOn w:val="Normalny"/>
    <w:uiPriority w:val="34"/>
    <w:qFormat/>
    <w:rsid w:val="0087352D"/>
    <w:pPr>
      <w:ind w:left="720"/>
      <w:contextualSpacing/>
    </w:pPr>
  </w:style>
  <w:style w:type="paragraph" w:customStyle="1" w:styleId="Default">
    <w:name w:val="Default"/>
    <w:rsid w:val="006E451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0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AdminGEO</cp:lastModifiedBy>
  <cp:revision>27</cp:revision>
  <dcterms:created xsi:type="dcterms:W3CDTF">2018-08-06T07:28:00Z</dcterms:created>
  <dcterms:modified xsi:type="dcterms:W3CDTF">2018-10-11T09:41:00Z</dcterms:modified>
</cp:coreProperties>
</file>